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0B7" w:rsidRPr="00AD428D" w:rsidRDefault="001F2D54" w:rsidP="001F2D5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D428D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Pr="00AD428D">
        <w:rPr>
          <w:rFonts w:ascii="Times New Roman" w:hAnsi="Times New Roman" w:cs="Times New Roman"/>
          <w:b/>
          <w:sz w:val="36"/>
          <w:szCs w:val="36"/>
        </w:rPr>
        <w:t xml:space="preserve"> тур</w:t>
      </w:r>
    </w:p>
    <w:p w:rsidR="001F2D54" w:rsidRPr="00AD428D" w:rsidRDefault="00FF69E3" w:rsidP="001F2D5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D428D">
        <w:rPr>
          <w:rFonts w:ascii="Times New Roman" w:hAnsi="Times New Roman" w:cs="Times New Roman"/>
          <w:b/>
          <w:sz w:val="36"/>
          <w:szCs w:val="36"/>
        </w:rPr>
        <w:t>9</w:t>
      </w:r>
      <w:r w:rsidR="001F2D54" w:rsidRPr="00AD428D">
        <w:rPr>
          <w:rFonts w:ascii="Times New Roman" w:hAnsi="Times New Roman" w:cs="Times New Roman"/>
          <w:b/>
          <w:sz w:val="36"/>
          <w:szCs w:val="36"/>
        </w:rPr>
        <w:t>-</w:t>
      </w:r>
      <w:r w:rsidRPr="00AD428D">
        <w:rPr>
          <w:rFonts w:ascii="Times New Roman" w:hAnsi="Times New Roman" w:cs="Times New Roman"/>
          <w:b/>
          <w:sz w:val="36"/>
          <w:szCs w:val="36"/>
        </w:rPr>
        <w:t>11</w:t>
      </w:r>
      <w:r w:rsidR="001F2D54" w:rsidRPr="00AD428D">
        <w:rPr>
          <w:rFonts w:ascii="Times New Roman" w:hAnsi="Times New Roman" w:cs="Times New Roman"/>
          <w:b/>
          <w:sz w:val="36"/>
          <w:szCs w:val="36"/>
        </w:rPr>
        <w:t>классы</w:t>
      </w:r>
    </w:p>
    <w:p w:rsidR="00D756EB" w:rsidRPr="00AD428D" w:rsidRDefault="00D756EB" w:rsidP="00D756E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D428D">
        <w:rPr>
          <w:rFonts w:ascii="Times New Roman" w:hAnsi="Times New Roman" w:cs="Times New Roman"/>
          <w:b/>
          <w:sz w:val="28"/>
          <w:szCs w:val="28"/>
          <w:u w:val="single"/>
        </w:rPr>
        <w:t>Задание 1</w:t>
      </w:r>
    </w:p>
    <w:p w:rsidR="00D756EB" w:rsidRPr="00D756EB" w:rsidRDefault="00D756EB" w:rsidP="00AD42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56EB">
        <w:rPr>
          <w:rFonts w:ascii="Times New Roman" w:hAnsi="Times New Roman" w:cs="Times New Roman"/>
          <w:sz w:val="28"/>
          <w:szCs w:val="28"/>
        </w:rPr>
        <w:t>При наступлении страхового случая (у банка отозвали лицензию) по общему правилу любой вкладчик банка, входящего в систему страхования вкладов, получает право на выплату страхового возмещения в размере…</w:t>
      </w:r>
    </w:p>
    <w:p w:rsidR="00D756EB" w:rsidRPr="00D756EB" w:rsidRDefault="00D756EB" w:rsidP="0026705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6EB">
        <w:rPr>
          <w:rFonts w:ascii="Times New Roman" w:hAnsi="Times New Roman" w:cs="Times New Roman"/>
          <w:i/>
          <w:sz w:val="28"/>
          <w:szCs w:val="28"/>
        </w:rPr>
        <w:t>Выберите все верные ответы</w:t>
      </w:r>
      <w:r w:rsidR="00F2736A">
        <w:rPr>
          <w:rFonts w:ascii="Times New Roman" w:hAnsi="Times New Roman" w:cs="Times New Roman"/>
          <w:i/>
          <w:sz w:val="28"/>
          <w:szCs w:val="28"/>
        </w:rPr>
        <w:t>:</w:t>
      </w:r>
    </w:p>
    <w:p w:rsidR="00D756EB" w:rsidRPr="00D756EB" w:rsidRDefault="00D756EB" w:rsidP="00DD1A5E">
      <w:pPr>
        <w:pStyle w:val="a3"/>
        <w:numPr>
          <w:ilvl w:val="0"/>
          <w:numId w:val="2"/>
        </w:numPr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D756EB">
        <w:rPr>
          <w:rFonts w:ascii="Times New Roman" w:hAnsi="Times New Roman" w:cs="Times New Roman"/>
          <w:sz w:val="28"/>
          <w:szCs w:val="28"/>
        </w:rPr>
        <w:t>В сумме остатка по вкладу не более 700 тыс. руб.</w:t>
      </w:r>
    </w:p>
    <w:p w:rsidR="00D756EB" w:rsidRPr="00D756EB" w:rsidRDefault="00D756EB" w:rsidP="00DD1A5E">
      <w:pPr>
        <w:pStyle w:val="a3"/>
        <w:numPr>
          <w:ilvl w:val="0"/>
          <w:numId w:val="2"/>
        </w:numPr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D756EB">
        <w:rPr>
          <w:rFonts w:ascii="Times New Roman" w:hAnsi="Times New Roman" w:cs="Times New Roman"/>
          <w:sz w:val="28"/>
          <w:szCs w:val="28"/>
        </w:rPr>
        <w:t>В сумме остатка по вкладу с учетом начисленных процентов, но не более 700 тыс. руб.</w:t>
      </w:r>
    </w:p>
    <w:p w:rsidR="00D756EB" w:rsidRPr="00D756EB" w:rsidRDefault="00D756EB" w:rsidP="00DD1A5E">
      <w:pPr>
        <w:pStyle w:val="a3"/>
        <w:numPr>
          <w:ilvl w:val="0"/>
          <w:numId w:val="2"/>
        </w:numPr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D756EB">
        <w:rPr>
          <w:rFonts w:ascii="Times New Roman" w:hAnsi="Times New Roman" w:cs="Times New Roman"/>
          <w:sz w:val="28"/>
          <w:szCs w:val="28"/>
        </w:rPr>
        <w:t xml:space="preserve">В сумме остатка по вкладу с учетом начисленных процентов, но не более 1,4 </w:t>
      </w:r>
      <w:proofErr w:type="gramStart"/>
      <w:r w:rsidRPr="00D756E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D756E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D756EB" w:rsidRPr="00D756EB" w:rsidRDefault="00D756EB" w:rsidP="00DD1A5E">
      <w:pPr>
        <w:pStyle w:val="a3"/>
        <w:numPr>
          <w:ilvl w:val="0"/>
          <w:numId w:val="2"/>
        </w:numPr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D756EB">
        <w:rPr>
          <w:rFonts w:ascii="Times New Roman" w:hAnsi="Times New Roman" w:cs="Times New Roman"/>
          <w:sz w:val="28"/>
          <w:szCs w:val="28"/>
        </w:rPr>
        <w:t xml:space="preserve">В сумме остатка по вкладу не более 1,4 </w:t>
      </w:r>
      <w:proofErr w:type="gramStart"/>
      <w:r w:rsidRPr="00D756E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D756E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D756EB" w:rsidRPr="00D756EB" w:rsidRDefault="00D756EB" w:rsidP="00DD1A5E">
      <w:pPr>
        <w:pStyle w:val="a3"/>
        <w:numPr>
          <w:ilvl w:val="0"/>
          <w:numId w:val="2"/>
        </w:numPr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D756EB">
        <w:rPr>
          <w:rFonts w:ascii="Times New Roman" w:hAnsi="Times New Roman" w:cs="Times New Roman"/>
          <w:sz w:val="28"/>
          <w:szCs w:val="28"/>
        </w:rPr>
        <w:t xml:space="preserve">До 10 </w:t>
      </w:r>
      <w:proofErr w:type="gramStart"/>
      <w:r w:rsidRPr="00D756E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D756EB">
        <w:rPr>
          <w:rFonts w:ascii="Times New Roman" w:hAnsi="Times New Roman" w:cs="Times New Roman"/>
          <w:sz w:val="28"/>
          <w:szCs w:val="28"/>
        </w:rPr>
        <w:t xml:space="preserve"> руб., если денежные средства находятся на счете-</w:t>
      </w:r>
      <w:proofErr w:type="spellStart"/>
      <w:r w:rsidRPr="00D756EB">
        <w:rPr>
          <w:rFonts w:ascii="Times New Roman" w:hAnsi="Times New Roman" w:cs="Times New Roman"/>
          <w:sz w:val="28"/>
          <w:szCs w:val="28"/>
        </w:rPr>
        <w:t>эскроу</w:t>
      </w:r>
      <w:proofErr w:type="spellEnd"/>
      <w:r w:rsidRPr="00D756EB">
        <w:rPr>
          <w:rFonts w:ascii="Times New Roman" w:hAnsi="Times New Roman" w:cs="Times New Roman"/>
          <w:sz w:val="28"/>
          <w:szCs w:val="28"/>
        </w:rPr>
        <w:t xml:space="preserve"> для покупки недвижимости.</w:t>
      </w:r>
    </w:p>
    <w:p w:rsidR="00D756EB" w:rsidRPr="00952BF4" w:rsidRDefault="00D756EB" w:rsidP="00EB41A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Правильны</w:t>
      </w:r>
      <w:r w:rsidR="00B04765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952BF4">
        <w:rPr>
          <w:rFonts w:ascii="Times New Roman" w:hAnsi="Times New Roman" w:cs="Times New Roman"/>
          <w:b/>
          <w:i/>
          <w:sz w:val="28"/>
          <w:szCs w:val="28"/>
        </w:rPr>
        <w:t xml:space="preserve"> ответ</w:t>
      </w:r>
      <w:r w:rsidR="00B04765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952BF4">
        <w:rPr>
          <w:rFonts w:ascii="Times New Roman" w:hAnsi="Times New Roman" w:cs="Times New Roman"/>
          <w:b/>
          <w:i/>
          <w:sz w:val="28"/>
          <w:szCs w:val="28"/>
        </w:rPr>
        <w:t>: 3, 5</w:t>
      </w:r>
    </w:p>
    <w:p w:rsidR="00D756EB" w:rsidRPr="00D756EB" w:rsidRDefault="00D756EB" w:rsidP="00AD428D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6EB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D756EB" w:rsidRPr="00D756EB" w:rsidRDefault="00D756EB" w:rsidP="00AD428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56EB">
        <w:rPr>
          <w:rFonts w:ascii="Times New Roman" w:hAnsi="Times New Roman" w:cs="Times New Roman"/>
          <w:sz w:val="28"/>
          <w:szCs w:val="28"/>
        </w:rPr>
        <w:t>Все банковские вклады и счета частных лиц и малых предприятий застрахованы. Если у банка отзывают лицензию, вкладчики гарантированно получают свои средства в пределах 1,4 миллиона рублей.</w:t>
      </w:r>
    </w:p>
    <w:p w:rsidR="00D756EB" w:rsidRDefault="00D756EB" w:rsidP="00AD428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56EB">
        <w:rPr>
          <w:rFonts w:ascii="Times New Roman" w:hAnsi="Times New Roman" w:cs="Times New Roman"/>
          <w:sz w:val="28"/>
          <w:szCs w:val="28"/>
        </w:rPr>
        <w:t xml:space="preserve">Также застрахованы деньги на счетах </w:t>
      </w:r>
      <w:proofErr w:type="spellStart"/>
      <w:r w:rsidRPr="00D756EB">
        <w:rPr>
          <w:rFonts w:ascii="Times New Roman" w:hAnsi="Times New Roman" w:cs="Times New Roman"/>
          <w:sz w:val="28"/>
          <w:szCs w:val="28"/>
        </w:rPr>
        <w:t>эскроу</w:t>
      </w:r>
      <w:proofErr w:type="spellEnd"/>
      <w:r w:rsidRPr="00D756EB">
        <w:rPr>
          <w:rFonts w:ascii="Times New Roman" w:hAnsi="Times New Roman" w:cs="Times New Roman"/>
          <w:sz w:val="28"/>
          <w:szCs w:val="28"/>
        </w:rPr>
        <w:t xml:space="preserve">, если они открыты для расчетов по сделкам купли-продажи недвижимости или договорам долевого строительства. По ним сумма страхового покрытия составляет 10 </w:t>
      </w:r>
      <w:proofErr w:type="gramStart"/>
      <w:r w:rsidRPr="00D756E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D756E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B41A9" w:rsidRPr="00952BF4" w:rsidRDefault="00EB41A9" w:rsidP="00952BF4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EB41A9" w:rsidRDefault="00EB41A9" w:rsidP="00EB41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балла – ответ полностью верный </w:t>
      </w:r>
    </w:p>
    <w:p w:rsidR="00EB41A9" w:rsidRDefault="00EB41A9" w:rsidP="00EB41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верный частично</w:t>
      </w:r>
    </w:p>
    <w:p w:rsidR="00EB41A9" w:rsidRDefault="00EB41A9" w:rsidP="00EB41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EB41A9" w:rsidRDefault="00EB41A9" w:rsidP="00EB41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сложности – средний</w:t>
      </w:r>
    </w:p>
    <w:p w:rsidR="00952BF4" w:rsidRPr="00952BF4" w:rsidRDefault="00952BF4" w:rsidP="00952BF4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2BF4">
        <w:rPr>
          <w:rFonts w:ascii="Times New Roman" w:hAnsi="Times New Roman" w:cs="Times New Roman"/>
          <w:b/>
          <w:sz w:val="28"/>
          <w:szCs w:val="28"/>
          <w:u w:val="single"/>
        </w:rPr>
        <w:t>Задание 2</w:t>
      </w:r>
    </w:p>
    <w:p w:rsidR="00952BF4" w:rsidRPr="00952BF4" w:rsidRDefault="00952BF4" w:rsidP="00B04765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2BF4">
        <w:rPr>
          <w:rFonts w:ascii="Times New Roman" w:hAnsi="Times New Roman" w:cs="Times New Roman"/>
          <w:sz w:val="28"/>
          <w:szCs w:val="28"/>
        </w:rPr>
        <w:t>Что обязательно должно присутствовать в кредитном договоре?</w:t>
      </w:r>
    </w:p>
    <w:p w:rsidR="00952BF4" w:rsidRPr="00952BF4" w:rsidRDefault="00952BF4" w:rsidP="00952BF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52BF4">
        <w:rPr>
          <w:rFonts w:ascii="Times New Roman" w:hAnsi="Times New Roman" w:cs="Times New Roman"/>
          <w:i/>
          <w:sz w:val="28"/>
          <w:szCs w:val="28"/>
        </w:rPr>
        <w:t>Выберите все верные ответы</w:t>
      </w:r>
      <w:r w:rsidR="00F2736A">
        <w:rPr>
          <w:rFonts w:ascii="Times New Roman" w:hAnsi="Times New Roman" w:cs="Times New Roman"/>
          <w:i/>
          <w:sz w:val="28"/>
          <w:szCs w:val="28"/>
        </w:rPr>
        <w:t>:</w:t>
      </w:r>
    </w:p>
    <w:p w:rsidR="00952BF4" w:rsidRPr="00952BF4" w:rsidRDefault="00952BF4" w:rsidP="00DD1A5E">
      <w:pPr>
        <w:pStyle w:val="a3"/>
        <w:numPr>
          <w:ilvl w:val="0"/>
          <w:numId w:val="3"/>
        </w:numPr>
        <w:spacing w:before="240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952BF4">
        <w:rPr>
          <w:rFonts w:ascii="Times New Roman" w:hAnsi="Times New Roman" w:cs="Times New Roman"/>
          <w:sz w:val="28"/>
          <w:szCs w:val="28"/>
        </w:rPr>
        <w:lastRenderedPageBreak/>
        <w:t>Основные условия кредита по тексту договора</w:t>
      </w:r>
    </w:p>
    <w:p w:rsidR="00952BF4" w:rsidRPr="00952BF4" w:rsidRDefault="00952BF4" w:rsidP="00DD1A5E">
      <w:pPr>
        <w:pStyle w:val="a3"/>
        <w:numPr>
          <w:ilvl w:val="0"/>
          <w:numId w:val="3"/>
        </w:numPr>
        <w:spacing w:before="240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952BF4">
        <w:rPr>
          <w:rFonts w:ascii="Times New Roman" w:hAnsi="Times New Roman" w:cs="Times New Roman"/>
          <w:sz w:val="28"/>
          <w:szCs w:val="28"/>
        </w:rPr>
        <w:t>Таблица с основными условиями договора на первой странице договора</w:t>
      </w:r>
    </w:p>
    <w:p w:rsidR="00952BF4" w:rsidRPr="00952BF4" w:rsidRDefault="00952BF4" w:rsidP="00DD1A5E">
      <w:pPr>
        <w:pStyle w:val="a3"/>
        <w:numPr>
          <w:ilvl w:val="0"/>
          <w:numId w:val="3"/>
        </w:numPr>
        <w:spacing w:before="240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952BF4">
        <w:rPr>
          <w:rFonts w:ascii="Times New Roman" w:hAnsi="Times New Roman" w:cs="Times New Roman"/>
          <w:sz w:val="28"/>
          <w:szCs w:val="28"/>
        </w:rPr>
        <w:t>Информация о полной стоимости кредита по тексту договора</w:t>
      </w:r>
    </w:p>
    <w:p w:rsidR="00952BF4" w:rsidRPr="00952BF4" w:rsidRDefault="00952BF4" w:rsidP="00DD1A5E">
      <w:pPr>
        <w:pStyle w:val="a3"/>
        <w:numPr>
          <w:ilvl w:val="0"/>
          <w:numId w:val="3"/>
        </w:numPr>
        <w:spacing w:before="240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952BF4">
        <w:rPr>
          <w:rFonts w:ascii="Times New Roman" w:hAnsi="Times New Roman" w:cs="Times New Roman"/>
          <w:sz w:val="28"/>
          <w:szCs w:val="28"/>
        </w:rPr>
        <w:t>Информация о полной стоимости кредита на первой странице договора</w:t>
      </w:r>
    </w:p>
    <w:p w:rsidR="00952BF4" w:rsidRPr="00952BF4" w:rsidRDefault="00952BF4" w:rsidP="00DD1A5E">
      <w:pPr>
        <w:pStyle w:val="a3"/>
        <w:numPr>
          <w:ilvl w:val="0"/>
          <w:numId w:val="3"/>
        </w:numPr>
        <w:spacing w:before="240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952BF4">
        <w:rPr>
          <w:rFonts w:ascii="Times New Roman" w:hAnsi="Times New Roman" w:cs="Times New Roman"/>
          <w:sz w:val="28"/>
          <w:szCs w:val="28"/>
        </w:rPr>
        <w:t>Информация об образовании</w:t>
      </w:r>
    </w:p>
    <w:p w:rsidR="00952BF4" w:rsidRPr="00952BF4" w:rsidRDefault="00952BF4" w:rsidP="00952BF4">
      <w:pPr>
        <w:spacing w:before="2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Правильны</w:t>
      </w:r>
      <w:r w:rsidR="00B04765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952BF4">
        <w:rPr>
          <w:rFonts w:ascii="Times New Roman" w:hAnsi="Times New Roman" w:cs="Times New Roman"/>
          <w:b/>
          <w:i/>
          <w:sz w:val="28"/>
          <w:szCs w:val="28"/>
        </w:rPr>
        <w:t xml:space="preserve"> ответ</w:t>
      </w:r>
      <w:r w:rsidR="00B04765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952BF4">
        <w:rPr>
          <w:rFonts w:ascii="Times New Roman" w:hAnsi="Times New Roman" w:cs="Times New Roman"/>
          <w:b/>
          <w:i/>
          <w:sz w:val="28"/>
          <w:szCs w:val="28"/>
        </w:rPr>
        <w:t>: 2, 4</w:t>
      </w:r>
    </w:p>
    <w:p w:rsidR="00952BF4" w:rsidRPr="001A0999" w:rsidRDefault="00952BF4" w:rsidP="001A0999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0999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952BF4" w:rsidRPr="00952BF4" w:rsidRDefault="00115B5A" w:rsidP="001A0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ПСК – п</w:t>
      </w:r>
      <w:r w:rsidRPr="00952BF4">
        <w:rPr>
          <w:rFonts w:ascii="Times New Roman" w:hAnsi="Times New Roman" w:cs="Times New Roman"/>
          <w:sz w:val="28"/>
          <w:szCs w:val="28"/>
        </w:rPr>
        <w:t>олная стоимость кредита</w:t>
      </w:r>
      <w:r>
        <w:rPr>
          <w:rFonts w:ascii="Times New Roman" w:hAnsi="Times New Roman" w:cs="Times New Roman"/>
          <w:sz w:val="28"/>
          <w:szCs w:val="28"/>
        </w:rPr>
        <w:t xml:space="preserve">. Она </w:t>
      </w:r>
      <w:r w:rsidR="00952BF4" w:rsidRPr="00952BF4">
        <w:rPr>
          <w:rFonts w:ascii="Times New Roman" w:hAnsi="Times New Roman" w:cs="Times New Roman"/>
          <w:sz w:val="28"/>
          <w:szCs w:val="28"/>
        </w:rPr>
        <w:t>учитывает не только сумму кредита и процентную ставку, но и другие расходы, предусмотренные договором, например, обязательную страховку или плату за выпуск кредитной карты.</w:t>
      </w:r>
    </w:p>
    <w:p w:rsidR="00952BF4" w:rsidRPr="00952BF4" w:rsidRDefault="00952BF4" w:rsidP="001A0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2BF4">
        <w:rPr>
          <w:rFonts w:ascii="Times New Roman" w:hAnsi="Times New Roman" w:cs="Times New Roman"/>
          <w:sz w:val="28"/>
          <w:szCs w:val="28"/>
        </w:rPr>
        <w:t>Полную стоимость кредита банк обязан указать в правом верхнем углу на первой странице договора.</w:t>
      </w:r>
    </w:p>
    <w:p w:rsidR="00952BF4" w:rsidRPr="00952BF4" w:rsidRDefault="00952BF4" w:rsidP="001A0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2BF4">
        <w:rPr>
          <w:rFonts w:ascii="Times New Roman" w:hAnsi="Times New Roman" w:cs="Times New Roman"/>
          <w:sz w:val="28"/>
          <w:szCs w:val="28"/>
        </w:rPr>
        <w:t>В кредитном договоре есть общие условия – это стандартные требования для любого, кто хочет взять кредит. Их всегда можно найти на сайте организации или в ее офисе.</w:t>
      </w:r>
    </w:p>
    <w:p w:rsidR="00952BF4" w:rsidRPr="00952BF4" w:rsidRDefault="00952BF4" w:rsidP="001A0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2BF4">
        <w:rPr>
          <w:rFonts w:ascii="Times New Roman" w:hAnsi="Times New Roman" w:cs="Times New Roman"/>
          <w:sz w:val="28"/>
          <w:szCs w:val="28"/>
        </w:rPr>
        <w:t>Но в каждом договоре есть набор индивидуальных условий – именно они определяют стоимость кредита или займа, сроки и сумму ежемесячных выплат, которая включает проценты.</w:t>
      </w:r>
    </w:p>
    <w:p w:rsidR="00952BF4" w:rsidRPr="00E25C2A" w:rsidRDefault="00952BF4" w:rsidP="001A0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2BF4">
        <w:rPr>
          <w:rFonts w:ascii="Times New Roman" w:hAnsi="Times New Roman" w:cs="Times New Roman"/>
          <w:sz w:val="28"/>
          <w:szCs w:val="28"/>
        </w:rPr>
        <w:t>Индивидуальные условия состоят из 16 обязательных пунктов и могут содержать дополнительные пункты. Все они должны быть указаны в специальной таблице в начале договора.</w:t>
      </w:r>
    </w:p>
    <w:p w:rsidR="001A0999" w:rsidRPr="00952BF4" w:rsidRDefault="001A0999" w:rsidP="001A099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1A0999" w:rsidRDefault="001A0999" w:rsidP="001A09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балла – ответ полностью верный </w:t>
      </w:r>
    </w:p>
    <w:p w:rsidR="001A0999" w:rsidRDefault="001A0999" w:rsidP="001A09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верный частично</w:t>
      </w:r>
    </w:p>
    <w:p w:rsidR="001A0999" w:rsidRDefault="001A0999" w:rsidP="001A09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1A0999" w:rsidRPr="00115B5A" w:rsidRDefault="001A0999" w:rsidP="001A09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сложности – средний</w:t>
      </w:r>
    </w:p>
    <w:p w:rsidR="001A0999" w:rsidRPr="001A0999" w:rsidRDefault="001A0999" w:rsidP="001A0999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A0999">
        <w:rPr>
          <w:rFonts w:ascii="Times New Roman" w:hAnsi="Times New Roman" w:cs="Times New Roman"/>
          <w:b/>
          <w:sz w:val="28"/>
          <w:szCs w:val="28"/>
          <w:u w:val="single"/>
        </w:rPr>
        <w:t>Задание 3</w:t>
      </w:r>
    </w:p>
    <w:p w:rsidR="001A0999" w:rsidRPr="001A0999" w:rsidRDefault="001A0999" w:rsidP="001A0999">
      <w:pPr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99">
        <w:rPr>
          <w:rFonts w:ascii="Times New Roman" w:hAnsi="Times New Roman" w:cs="Times New Roman"/>
          <w:color w:val="000000" w:themeColor="text1"/>
          <w:sz w:val="28"/>
          <w:szCs w:val="28"/>
        </w:rPr>
        <w:t>Укажите верно ли утверждение:</w:t>
      </w:r>
    </w:p>
    <w:p w:rsidR="001A0999" w:rsidRDefault="001A0999" w:rsidP="001A0999">
      <w:pPr>
        <w:spacing w:before="120"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образования просроченной задолженности по кредитному договору, поручитель, в отличие от </w:t>
      </w:r>
      <w:proofErr w:type="spellStart"/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созаемщика</w:t>
      </w:r>
      <w:proofErr w:type="spellEnd"/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принимает на себя погашение долга по кредиту только после письменного уведомления банком с требованием погасить задолженность, по решению суда, либо в добровольном порядке. </w:t>
      </w:r>
    </w:p>
    <w:p w:rsidR="001A0999" w:rsidRPr="00BB23BE" w:rsidRDefault="001A0999" w:rsidP="001A0999">
      <w:pPr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Выберите один верный ответ</w:t>
      </w:r>
      <w:r w:rsidR="00F2736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1A0999" w:rsidRPr="001A0999" w:rsidRDefault="001A0999" w:rsidP="001A0999">
      <w:pPr>
        <w:pStyle w:val="a3"/>
        <w:numPr>
          <w:ilvl w:val="0"/>
          <w:numId w:val="5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0999">
        <w:rPr>
          <w:rFonts w:ascii="Times New Roman" w:hAnsi="Times New Roman" w:cs="Times New Roman"/>
          <w:color w:val="000000" w:themeColor="text1"/>
          <w:sz w:val="28"/>
          <w:szCs w:val="28"/>
        </w:rPr>
        <w:t>Да</w:t>
      </w:r>
    </w:p>
    <w:p w:rsidR="001A0999" w:rsidRPr="00BB23BE" w:rsidRDefault="001A0999" w:rsidP="001A0999">
      <w:pPr>
        <w:pStyle w:val="a3"/>
        <w:numPr>
          <w:ilvl w:val="0"/>
          <w:numId w:val="5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Нет</w:t>
      </w:r>
    </w:p>
    <w:p w:rsidR="001A0999" w:rsidRPr="001A0999" w:rsidRDefault="001A0999" w:rsidP="001A0999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1A099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Правильный ответ: 1 </w:t>
      </w:r>
    </w:p>
    <w:p w:rsidR="001A0999" w:rsidRPr="00BB23BE" w:rsidRDefault="001A0999" w:rsidP="00B04765">
      <w:pPr>
        <w:spacing w:before="120" w:after="0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Разъяснения к вопросу: </w:t>
      </w:r>
    </w:p>
    <w:p w:rsidR="001A0999" w:rsidRDefault="00CC08FC" w:rsidP="00B0476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history="1">
        <w:proofErr w:type="spellStart"/>
        <w:r w:rsidR="00627739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Созаемщик</w:t>
        </w:r>
        <w:proofErr w:type="spellEnd"/>
      </w:hyperlink>
      <w:r w:rsidR="006277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это тот же заемщик. У него такие же права и обязанности, как если бы он сам брал кредит. Даже когда вас убеждают подписать договор лишь «для галочки» и кредитными деньгами будете пользоваться не вы, на вас ложится большая ответственность. Если основной заемщик по какой-то причине не сможет вовремя платить по кредиту, деньги должен будет вносить </w:t>
      </w:r>
      <w:proofErr w:type="spellStart"/>
      <w:r w:rsidR="00627739">
        <w:rPr>
          <w:rFonts w:ascii="Times New Roman" w:hAnsi="Times New Roman" w:cs="Times New Roman"/>
          <w:color w:val="000000" w:themeColor="text1"/>
          <w:sz w:val="28"/>
          <w:szCs w:val="28"/>
        </w:rPr>
        <w:t>созаемщик</w:t>
      </w:r>
      <w:proofErr w:type="spellEnd"/>
      <w:r w:rsidR="006277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7739" w:rsidRPr="00BB23BE" w:rsidRDefault="00627739" w:rsidP="00B04765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Поручитель ручается за заемщика – гарантирует банку, что кредит будет возвращен в оговоренный срок. Поручитель не обязан следить за графиком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выплат заемщика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Если тот </w:t>
      </w:r>
      <w:r w:rsidR="00410681">
        <w:rPr>
          <w:rFonts w:ascii="Times New Roman" w:hAnsi="Times New Roman" w:cs="Times New Roman"/>
          <w:color w:val="000000" w:themeColor="text1"/>
          <w:sz w:val="28"/>
          <w:szCs w:val="28"/>
        </w:rPr>
        <w:t>запоздает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платежом на пару дней, поручителю это ничем не грозит. Но если просрочка будет серьезной, банк предъявите требования поручителю – и тогда долг отразится в его кредитной истории.</w:t>
      </w:r>
    </w:p>
    <w:p w:rsidR="005058EE" w:rsidRPr="00952BF4" w:rsidRDefault="005058EE" w:rsidP="005058E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5058EE" w:rsidRDefault="00B04765" w:rsidP="005058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058EE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058EE">
        <w:rPr>
          <w:rFonts w:ascii="Times New Roman" w:hAnsi="Times New Roman" w:cs="Times New Roman"/>
          <w:sz w:val="28"/>
          <w:szCs w:val="28"/>
        </w:rPr>
        <w:t xml:space="preserve"> – ответ верный</w:t>
      </w:r>
    </w:p>
    <w:p w:rsidR="005058EE" w:rsidRDefault="005058EE" w:rsidP="005058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5058EE" w:rsidRPr="005058EE" w:rsidRDefault="005058EE" w:rsidP="005058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A9311A">
        <w:rPr>
          <w:rFonts w:ascii="Times New Roman" w:hAnsi="Times New Roman" w:cs="Times New Roman"/>
          <w:sz w:val="28"/>
          <w:szCs w:val="28"/>
        </w:rPr>
        <w:t>высок</w:t>
      </w:r>
      <w:r>
        <w:rPr>
          <w:rFonts w:ascii="Times New Roman" w:hAnsi="Times New Roman" w:cs="Times New Roman"/>
          <w:sz w:val="28"/>
          <w:szCs w:val="28"/>
        </w:rPr>
        <w:t>ий</w:t>
      </w:r>
    </w:p>
    <w:p w:rsidR="005058EE" w:rsidRPr="001A0999" w:rsidRDefault="005058EE" w:rsidP="005058EE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A0999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</w:p>
    <w:p w:rsidR="00A43723" w:rsidRPr="00A43723" w:rsidRDefault="00A43723" w:rsidP="00A43723">
      <w:pPr>
        <w:spacing w:before="120"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3723">
        <w:rPr>
          <w:rFonts w:ascii="Times New Roman" w:hAnsi="Times New Roman" w:cs="Times New Roman"/>
          <w:color w:val="000000" w:themeColor="text1"/>
          <w:sz w:val="28"/>
          <w:szCs w:val="28"/>
        </w:rPr>
        <w:t>Популярное выражение в мире финансов, как «не клади яйца в одну корзину», является выражением понятия «диверсификация».</w:t>
      </w:r>
    </w:p>
    <w:p w:rsidR="00A43723" w:rsidRPr="00BB23BE" w:rsidRDefault="00A43723" w:rsidP="00A43723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Выберите</w:t>
      </w:r>
      <w:r w:rsidR="0026705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один</w:t>
      </w: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верный ответ</w:t>
      </w:r>
      <w:r w:rsidR="00F2736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A43723" w:rsidRPr="00A43723" w:rsidRDefault="00A43723" w:rsidP="00A43723">
      <w:pPr>
        <w:pStyle w:val="a3"/>
        <w:numPr>
          <w:ilvl w:val="0"/>
          <w:numId w:val="6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4372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Верно</w:t>
      </w:r>
    </w:p>
    <w:p w:rsidR="00A43723" w:rsidRPr="00A43723" w:rsidRDefault="00A43723" w:rsidP="00A43723">
      <w:pPr>
        <w:pStyle w:val="a3"/>
        <w:numPr>
          <w:ilvl w:val="0"/>
          <w:numId w:val="6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4372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Неверно</w:t>
      </w:r>
    </w:p>
    <w:p w:rsidR="00A43723" w:rsidRPr="00A43723" w:rsidRDefault="00A43723" w:rsidP="00A43723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pacing w:val="-2"/>
          <w:sz w:val="28"/>
          <w:szCs w:val="28"/>
        </w:rPr>
      </w:pPr>
      <w:r w:rsidRPr="00A4372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Правильный ответ: 1</w:t>
      </w:r>
    </w:p>
    <w:p w:rsidR="00A43723" w:rsidRPr="00BB23BE" w:rsidRDefault="00A43723" w:rsidP="00B04765">
      <w:pPr>
        <w:spacing w:after="0"/>
        <w:ind w:firstLine="567"/>
        <w:jc w:val="both"/>
        <w:rPr>
          <w:rFonts w:ascii="Times New Roman" w:hAnsi="Times New Roman" w:cs="Times New Roman"/>
          <w:i/>
          <w:color w:val="000000" w:themeColor="text1"/>
          <w:spacing w:val="-2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pacing w:val="-2"/>
          <w:sz w:val="28"/>
          <w:szCs w:val="28"/>
        </w:rPr>
        <w:t>Разъяснение к вопросу:</w:t>
      </w:r>
    </w:p>
    <w:p w:rsidR="00A43723" w:rsidRPr="00BB23BE" w:rsidRDefault="00A43723" w:rsidP="00B0476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Не складывайте все яйца в одну корзину.</w:t>
      </w:r>
    </w:p>
    <w:p w:rsidR="00A43723" w:rsidRPr="00BB23BE" w:rsidRDefault="00A43723" w:rsidP="00A43723">
      <w:p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Лучше покупать ценные бумаги компаний из разных отраслей. Например, при падении цен на нефть страдают ценные бумаги всех компаний нефтегазового сектора. Если вы </w:t>
      </w:r>
      <w:proofErr w:type="gramStart"/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приобретете</w:t>
      </w:r>
      <w:proofErr w:type="gramEnd"/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ценные бумаги компаний различных секторов экономики, например, химической промышленности, машиностроения, телекоммуникаций, это поможет вам снизить риск потери вложенных денег (или, как говорят финансисты, диверсифицировать риски)</w:t>
      </w:r>
    </w:p>
    <w:p w:rsidR="00C95D0E" w:rsidRPr="00952BF4" w:rsidRDefault="00C95D0E" w:rsidP="00C95D0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C95D0E" w:rsidRDefault="00C95D0E" w:rsidP="00C95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 балл – ответ верный</w:t>
      </w:r>
    </w:p>
    <w:p w:rsidR="00C95D0E" w:rsidRDefault="00C95D0E" w:rsidP="00C95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C95D0E" w:rsidRPr="005058EE" w:rsidRDefault="00C95D0E" w:rsidP="00EC75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156377">
        <w:rPr>
          <w:rFonts w:ascii="Times New Roman" w:hAnsi="Times New Roman" w:cs="Times New Roman"/>
          <w:sz w:val="28"/>
          <w:szCs w:val="28"/>
        </w:rPr>
        <w:t>средн</w:t>
      </w:r>
      <w:r>
        <w:rPr>
          <w:rFonts w:ascii="Times New Roman" w:hAnsi="Times New Roman" w:cs="Times New Roman"/>
          <w:sz w:val="28"/>
          <w:szCs w:val="28"/>
        </w:rPr>
        <w:t>ий</w:t>
      </w:r>
    </w:p>
    <w:p w:rsidR="00EC75B7" w:rsidRPr="00EC75B7" w:rsidRDefault="00EC75B7" w:rsidP="00EC75B7">
      <w:pPr>
        <w:spacing w:before="120" w:after="1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EC75B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Задание 5</w:t>
      </w:r>
    </w:p>
    <w:p w:rsidR="00EC75B7" w:rsidRPr="00EC75B7" w:rsidRDefault="006F39C9" w:rsidP="006F39C9">
      <w:pPr>
        <w:spacing w:before="120"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Николаю позвонили мошенники и представились сотрудниками банка. Они выведали у него необходимые данные и похитили все денежные средства с карты. Только после этого молодой человек осознал, что общался вовсе не с сотрудниками банка. В тот же день Николай пошел в банк и написал заявление, что деньги с его карты перевел не он сам, а мошенники. Обязан ли банк вернуть Николаю похищенную сумму средств</w:t>
      </w:r>
      <w:r w:rsidR="00EC75B7" w:rsidRPr="00EC75B7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EC75B7" w:rsidRPr="00BB23BE" w:rsidRDefault="00EC75B7" w:rsidP="006F39C9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Выберите </w:t>
      </w:r>
      <w:r w:rsidR="006F39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один</w:t>
      </w: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верны</w:t>
      </w:r>
      <w:r w:rsidR="006F39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й</w:t>
      </w: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ответ</w:t>
      </w:r>
      <w:r w:rsidR="00F2736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EC75B7" w:rsidRPr="006F39C9" w:rsidRDefault="006F39C9" w:rsidP="006F39C9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т.к. Николаю позвонили и представились сотрудниками банка. Он же не знал, что это мошенники.</w:t>
      </w:r>
    </w:p>
    <w:p w:rsidR="006F39C9" w:rsidRPr="006F39C9" w:rsidRDefault="006F39C9" w:rsidP="006F39C9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Обязан, т.к. Николай в тот же день написал в банке заявление о том, что его обманули.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Значит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банк должен </w:t>
      </w:r>
      <w:r w:rsidR="000023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предотвратить перевод средств.</w:t>
      </w:r>
    </w:p>
    <w:p w:rsidR="006F39C9" w:rsidRPr="006F39C9" w:rsidRDefault="006F39C9" w:rsidP="006F39C9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т.к. служба безопасности банка должна пресекать такие звонки мошенников.</w:t>
      </w:r>
    </w:p>
    <w:p w:rsidR="00EC75B7" w:rsidRPr="006F39C9" w:rsidRDefault="006F39C9" w:rsidP="006F39C9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Нужно подать в суд на оператора сотовой связи. Он обязан вернуть деньги Николаю, т.к. не заблокировал входящий звонок от мошенников.</w:t>
      </w:r>
    </w:p>
    <w:p w:rsidR="00EC75B7" w:rsidRPr="006F39C9" w:rsidRDefault="006F39C9" w:rsidP="006F39C9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Банк не обязан возвращать деньги.</w:t>
      </w:r>
    </w:p>
    <w:p w:rsidR="00EC75B7" w:rsidRPr="006F39C9" w:rsidRDefault="00EC75B7" w:rsidP="00EC75B7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6F39C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Правильный ответ: 5</w:t>
      </w:r>
    </w:p>
    <w:p w:rsidR="00EC75B7" w:rsidRPr="00BB23BE" w:rsidRDefault="00EC75B7" w:rsidP="00B04765">
      <w:pPr>
        <w:spacing w:before="120" w:after="0"/>
        <w:ind w:firstLine="567"/>
        <w:jc w:val="both"/>
        <w:rPr>
          <w:rFonts w:ascii="Times New Roman" w:hAnsi="Times New Roman" w:cs="Times New Roman"/>
          <w:i/>
          <w:color w:val="000000" w:themeColor="text1"/>
          <w:spacing w:val="-2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pacing w:val="-2"/>
          <w:sz w:val="28"/>
          <w:szCs w:val="28"/>
        </w:rPr>
        <w:t>Разъяснение к вопросу:</w:t>
      </w:r>
    </w:p>
    <w:p w:rsidR="00EC75B7" w:rsidRPr="006F39C9" w:rsidRDefault="00CC08FC" w:rsidP="00B04765">
      <w:pPr>
        <w:spacing w:after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9" w:history="1">
        <w:r w:rsidR="006F39C9" w:rsidRPr="006F39C9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Есть</w:t>
        </w:r>
      </w:hyperlink>
      <w:r w:rsidR="006F39C9"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данные, которые сотрудники банков никогда не спрашивают, - если кто-то пытается их у вас выведать, вы точно столкнулись с мошенниками. Всегда важно держать в секрете три цифры с оборота карты, пароли и коды из банковских уведомлений, срок действия карты, ПИН-код карты. Чтобы выманить у вас конфиденциальные данные, аферисты используют уловки. Если вы сообщили преступникам личную информацию и лишитесь денег, банк вам ничего не компенсирует.</w:t>
      </w:r>
    </w:p>
    <w:p w:rsidR="006F39C9" w:rsidRPr="00952BF4" w:rsidRDefault="006F39C9" w:rsidP="006F39C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6F39C9" w:rsidRDefault="006F39C9" w:rsidP="006F39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верный</w:t>
      </w:r>
    </w:p>
    <w:p w:rsidR="006F39C9" w:rsidRDefault="006F39C9" w:rsidP="006F39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6F39C9" w:rsidRPr="005058EE" w:rsidRDefault="006F39C9" w:rsidP="001825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сложности – низкий</w:t>
      </w:r>
    </w:p>
    <w:p w:rsidR="00E37FCE" w:rsidRPr="00EC75B7" w:rsidRDefault="00E37FCE" w:rsidP="00E37FCE">
      <w:pPr>
        <w:spacing w:before="120" w:after="1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EC75B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Задание </w:t>
      </w:r>
      <w:r w:rsidR="00A9311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6</w:t>
      </w:r>
    </w:p>
    <w:p w:rsidR="00D756EB" w:rsidRPr="00E25C2A" w:rsidRDefault="00D756EB" w:rsidP="00C95D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7FCE" w:rsidRPr="00E37FCE" w:rsidRDefault="00E37FCE" w:rsidP="00E37FCE">
      <w:pPr>
        <w:spacing w:before="120"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FCE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признаки финансовой пирамиды:</w:t>
      </w:r>
    </w:p>
    <w:p w:rsidR="00E37FCE" w:rsidRPr="00BB23BE" w:rsidRDefault="00E37FCE" w:rsidP="00E37FCE">
      <w:pPr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Выберите все верные ответы</w:t>
      </w:r>
      <w:r w:rsidR="00F2736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E37FCE" w:rsidRPr="00BB23BE" w:rsidRDefault="00E37FCE" w:rsidP="00DD1A5E">
      <w:pPr>
        <w:pStyle w:val="a3"/>
        <w:numPr>
          <w:ilvl w:val="0"/>
          <w:numId w:val="8"/>
        </w:numPr>
        <w:spacing w:before="120" w:after="12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Агрессивная реклама привлечения средств под высокие процентные ставки</w:t>
      </w:r>
    </w:p>
    <w:p w:rsidR="00E37FCE" w:rsidRPr="00BB23BE" w:rsidRDefault="00E37FCE" w:rsidP="00DD1A5E">
      <w:pPr>
        <w:pStyle w:val="a3"/>
        <w:numPr>
          <w:ilvl w:val="0"/>
          <w:numId w:val="8"/>
        </w:numPr>
        <w:spacing w:before="120" w:after="12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лицензии на осуществление банковской деятельности/в реестре финансовых организаций</w:t>
      </w:r>
    </w:p>
    <w:p w:rsidR="00E37FCE" w:rsidRPr="00BB23BE" w:rsidRDefault="00E37FCE" w:rsidP="00DD1A5E">
      <w:pPr>
        <w:pStyle w:val="a3"/>
        <w:numPr>
          <w:ilvl w:val="0"/>
          <w:numId w:val="8"/>
        </w:numPr>
        <w:spacing w:before="120" w:after="12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Представлена полная информация о проекте</w:t>
      </w:r>
    </w:p>
    <w:p w:rsidR="00E37FCE" w:rsidRPr="00BB23BE" w:rsidRDefault="00E37FCE" w:rsidP="00DD1A5E">
      <w:pPr>
        <w:pStyle w:val="a3"/>
        <w:numPr>
          <w:ilvl w:val="0"/>
          <w:numId w:val="8"/>
        </w:numPr>
        <w:spacing w:before="120" w:after="12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деятельность более пяти лет</w:t>
      </w:r>
    </w:p>
    <w:p w:rsidR="00E37FCE" w:rsidRPr="00BB23BE" w:rsidRDefault="00E37FCE" w:rsidP="00DD1A5E">
      <w:pPr>
        <w:pStyle w:val="a3"/>
        <w:numPr>
          <w:ilvl w:val="0"/>
          <w:numId w:val="8"/>
        </w:numPr>
        <w:spacing w:before="120" w:after="120"/>
        <w:ind w:left="567" w:hanging="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Вас просят приводить новых клиентов</w:t>
      </w:r>
    </w:p>
    <w:p w:rsidR="00E37FCE" w:rsidRPr="00B04765" w:rsidRDefault="00E37FCE" w:rsidP="00E37FCE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0476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Правильны</w:t>
      </w:r>
      <w:r w:rsidR="00B04765" w:rsidRPr="00B0476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е</w:t>
      </w:r>
      <w:r w:rsidRPr="00B0476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ответ</w:t>
      </w:r>
      <w:r w:rsidR="00B04765" w:rsidRPr="00B0476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ы</w:t>
      </w:r>
      <w:r w:rsidRPr="00B0476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 1, 2, 5</w:t>
      </w:r>
    </w:p>
    <w:p w:rsidR="00E37FCE" w:rsidRPr="00BB23BE" w:rsidRDefault="00E37FCE" w:rsidP="00B04E71">
      <w:pPr>
        <w:spacing w:before="120" w:after="0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Разъяснения к вопросу: </w:t>
      </w:r>
    </w:p>
    <w:p w:rsidR="00E37FCE" w:rsidRPr="00BB23BE" w:rsidRDefault="00E37FCE" w:rsidP="00B04E7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Финансовая пирамида – это мошеннический проект, который имитирует выгодные инвестиции. Средства поступают за счет постоянного привлечения новых участников. Они вносят деньги, затем привлекают новых людей – пирамида растет. Современные пирамиды действуют стремительно, используя агрессивную рекламу.</w:t>
      </w:r>
    </w:p>
    <w:p w:rsidR="001F2D54" w:rsidRPr="00FC2EED" w:rsidRDefault="00E37FCE" w:rsidP="00B04E71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Привлекать средства населения вправе только финансовые организации, обладающие соответствующей лицензией или включенные в реестры Банка России.</w:t>
      </w:r>
    </w:p>
    <w:p w:rsidR="00E37FCE" w:rsidRPr="00952BF4" w:rsidRDefault="00E37FCE" w:rsidP="00E37FC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E37FCE" w:rsidRDefault="00E37FCE" w:rsidP="00E37F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балла – ответ полностью верный </w:t>
      </w:r>
    </w:p>
    <w:p w:rsidR="00E37FCE" w:rsidRDefault="00E37FCE" w:rsidP="00E37F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верный частично</w:t>
      </w:r>
    </w:p>
    <w:p w:rsidR="00E37FCE" w:rsidRDefault="00E37FCE" w:rsidP="00E37F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E37FCE" w:rsidRDefault="00E37FCE" w:rsidP="00E37F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сложности – средний</w:t>
      </w:r>
    </w:p>
    <w:p w:rsidR="00FC2EED" w:rsidRPr="00EC75B7" w:rsidRDefault="00FC2EED" w:rsidP="00FC2EED">
      <w:pPr>
        <w:spacing w:before="120" w:after="1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EC75B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Задание </w:t>
      </w:r>
      <w:r w:rsidR="00A9311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7</w:t>
      </w:r>
    </w:p>
    <w:p w:rsidR="00FC2EED" w:rsidRPr="00FC2EED" w:rsidRDefault="00FC2EED" w:rsidP="00B04E71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EED">
        <w:rPr>
          <w:rFonts w:ascii="Times New Roman" w:hAnsi="Times New Roman" w:cs="Times New Roman"/>
          <w:color w:val="000000" w:themeColor="text1"/>
          <w:sz w:val="28"/>
          <w:szCs w:val="28"/>
        </w:rPr>
        <w:t>Кто может быть кредитором?</w:t>
      </w:r>
    </w:p>
    <w:p w:rsidR="00FC2EED" w:rsidRPr="00BB23BE" w:rsidRDefault="00FC2EED" w:rsidP="00FC2EED">
      <w:pPr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Выберите все верные ответы</w:t>
      </w:r>
      <w:r w:rsidR="00F2736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FC2EED" w:rsidRPr="00BB23BE" w:rsidRDefault="00FC2EED" w:rsidP="00FC2EED">
      <w:pPr>
        <w:pStyle w:val="a3"/>
        <w:numPr>
          <w:ilvl w:val="0"/>
          <w:numId w:val="9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Банк</w:t>
      </w:r>
    </w:p>
    <w:p w:rsidR="00FC2EED" w:rsidRPr="00BB23BE" w:rsidRDefault="00FC2EED" w:rsidP="00FC2EED">
      <w:pPr>
        <w:pStyle w:val="a3"/>
        <w:numPr>
          <w:ilvl w:val="0"/>
          <w:numId w:val="9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Страховые организации</w:t>
      </w:r>
    </w:p>
    <w:p w:rsidR="00FC2EED" w:rsidRPr="00BB23BE" w:rsidRDefault="00FC2EED" w:rsidP="00FC2EED">
      <w:pPr>
        <w:pStyle w:val="a3"/>
        <w:numPr>
          <w:ilvl w:val="0"/>
          <w:numId w:val="9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Банк России</w:t>
      </w:r>
    </w:p>
    <w:p w:rsidR="00FC2EED" w:rsidRPr="00BB23BE" w:rsidRDefault="00FC2EED" w:rsidP="00FC2EED">
      <w:pPr>
        <w:pStyle w:val="a3"/>
        <w:numPr>
          <w:ilvl w:val="0"/>
          <w:numId w:val="9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Микрофинансовая</w:t>
      </w:r>
      <w:proofErr w:type="spellEnd"/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</w:t>
      </w:r>
    </w:p>
    <w:p w:rsidR="00FC2EED" w:rsidRPr="00BB23BE" w:rsidRDefault="00FC2EED" w:rsidP="00FC2EED">
      <w:pPr>
        <w:pStyle w:val="a3"/>
        <w:numPr>
          <w:ilvl w:val="0"/>
          <w:numId w:val="9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Негосударственный пенсионный фонд</w:t>
      </w:r>
    </w:p>
    <w:p w:rsidR="00FC2EED" w:rsidRPr="00B04E71" w:rsidRDefault="00B04E71" w:rsidP="00FC2EED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04E71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Правильне</w:t>
      </w:r>
      <w:r w:rsidR="00FC2EED" w:rsidRPr="00B04E71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й ответ</w:t>
      </w:r>
      <w:r w:rsidRPr="00B04E71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ы</w:t>
      </w:r>
      <w:r w:rsidR="00FC2EED" w:rsidRPr="00B04E71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 1, 4</w:t>
      </w:r>
    </w:p>
    <w:p w:rsidR="00FC2EED" w:rsidRPr="00BB23BE" w:rsidRDefault="00FC2EED" w:rsidP="00B04E71">
      <w:pPr>
        <w:spacing w:before="120" w:after="120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Разъяснения к вопросу: </w:t>
      </w:r>
    </w:p>
    <w:p w:rsidR="00FC2EED" w:rsidRPr="00BB23BE" w:rsidRDefault="00FC2EED" w:rsidP="00B04E71">
      <w:pPr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Быть профессиональным кредитором, то есть выдавать кредиты и займы в денежной форме, могут только банки, микрофинансовые организации (МФО), кредитные потребительские кооперативы (КПК и СКПК) и ломбарды.</w:t>
      </w:r>
    </w:p>
    <w:p w:rsidR="00FC2EED" w:rsidRPr="00952BF4" w:rsidRDefault="00FC2EED" w:rsidP="00FC2EE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2056D8" w:rsidRDefault="002056D8" w:rsidP="002056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балла – ответ полностью верный </w:t>
      </w:r>
    </w:p>
    <w:p w:rsidR="002056D8" w:rsidRDefault="00B04E71" w:rsidP="002056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056D8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056D8">
        <w:rPr>
          <w:rFonts w:ascii="Times New Roman" w:hAnsi="Times New Roman" w:cs="Times New Roman"/>
          <w:sz w:val="28"/>
          <w:szCs w:val="28"/>
        </w:rPr>
        <w:t xml:space="preserve"> – ответ частично верный</w:t>
      </w:r>
    </w:p>
    <w:p w:rsidR="002056D8" w:rsidRDefault="002056D8" w:rsidP="002056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FC2EED" w:rsidRDefault="00FC2EED" w:rsidP="00FC2E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B04E71">
        <w:rPr>
          <w:rFonts w:ascii="Times New Roman" w:hAnsi="Times New Roman" w:cs="Times New Roman"/>
          <w:sz w:val="28"/>
          <w:szCs w:val="28"/>
        </w:rPr>
        <w:t>высок</w:t>
      </w:r>
      <w:r>
        <w:rPr>
          <w:rFonts w:ascii="Times New Roman" w:hAnsi="Times New Roman" w:cs="Times New Roman"/>
          <w:sz w:val="28"/>
          <w:szCs w:val="28"/>
        </w:rPr>
        <w:t>ий</w:t>
      </w:r>
    </w:p>
    <w:p w:rsidR="006A3C49" w:rsidRDefault="006A3C49" w:rsidP="006A3C49">
      <w:pPr>
        <w:spacing w:before="120" w:after="1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EC75B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Задание </w:t>
      </w:r>
      <w:r w:rsidR="00A9311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8</w:t>
      </w:r>
    </w:p>
    <w:p w:rsidR="00086DE2" w:rsidRPr="00086DE2" w:rsidRDefault="00086DE2" w:rsidP="00086DE2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 w:rsidRPr="00086DE2"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Иван Иванович, поместив банковскую карту в </w:t>
      </w:r>
      <w:proofErr w:type="spellStart"/>
      <w:r w:rsidRPr="00086DE2"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</w:rPr>
        <w:t>картоприёмник</w:t>
      </w:r>
      <w:proofErr w:type="spellEnd"/>
      <w:r w:rsidRPr="00086DE2"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банкомата, заметил на </w:t>
      </w:r>
      <w:proofErr w:type="spellStart"/>
      <w:r w:rsidRPr="00086DE2"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</w:rPr>
        <w:t>картоприёмнике</w:t>
      </w:r>
      <w:proofErr w:type="spellEnd"/>
      <w:r w:rsidRPr="00086DE2"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подозрительную накладку, которой раньше при пользовании этим банкоматом не замечал. Что следует делать в этом случае Ивану Ивановичу?</w:t>
      </w:r>
    </w:p>
    <w:p w:rsidR="00086DE2" w:rsidRPr="00086DE2" w:rsidRDefault="00086DE2" w:rsidP="00086DE2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86DE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Выберите все верные ответы</w:t>
      </w:r>
      <w:r w:rsidR="00F2736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086DE2" w:rsidRPr="00086DE2" w:rsidRDefault="00086DE2" w:rsidP="00086DE2">
      <w:pPr>
        <w:pStyle w:val="a3"/>
        <w:numPr>
          <w:ilvl w:val="0"/>
          <w:numId w:val="10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>Нажать кнопку для отмены операции</w:t>
      </w:r>
    </w:p>
    <w:p w:rsidR="00086DE2" w:rsidRPr="00086DE2" w:rsidRDefault="00086DE2" w:rsidP="00086DE2">
      <w:pPr>
        <w:pStyle w:val="a3"/>
        <w:numPr>
          <w:ilvl w:val="0"/>
          <w:numId w:val="10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 xml:space="preserve">Сообщить в банк, обслуживающий устройство </w:t>
      </w:r>
    </w:p>
    <w:p w:rsidR="00086DE2" w:rsidRPr="00086DE2" w:rsidRDefault="00086DE2" w:rsidP="00086DE2">
      <w:pPr>
        <w:pStyle w:val="a3"/>
        <w:numPr>
          <w:ilvl w:val="0"/>
          <w:numId w:val="10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 xml:space="preserve">Ввести </w:t>
      </w:r>
      <w:proofErr w:type="spellStart"/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>пин</w:t>
      </w:r>
      <w:proofErr w:type="spellEnd"/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 xml:space="preserve">-код, завершить операцию </w:t>
      </w:r>
    </w:p>
    <w:p w:rsidR="00086DE2" w:rsidRPr="00086DE2" w:rsidRDefault="00086DE2" w:rsidP="00086DE2">
      <w:pPr>
        <w:pStyle w:val="a3"/>
        <w:numPr>
          <w:ilvl w:val="0"/>
          <w:numId w:val="10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 xml:space="preserve">Осмотреть банкомат и самостоятельно убрать подозрительную деталь </w:t>
      </w:r>
    </w:p>
    <w:p w:rsidR="00086DE2" w:rsidRPr="00FE0210" w:rsidRDefault="00FE0210" w:rsidP="00086DE2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E021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Правильные</w:t>
      </w:r>
      <w:r w:rsidR="00086DE2" w:rsidRPr="00FE021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ответ</w:t>
      </w:r>
      <w:r w:rsidRPr="00FE021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ы</w:t>
      </w:r>
      <w:r w:rsidR="00086DE2" w:rsidRPr="00FE021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 1, 2</w:t>
      </w:r>
    </w:p>
    <w:p w:rsidR="00086DE2" w:rsidRPr="00086DE2" w:rsidRDefault="00086DE2" w:rsidP="00FE0210">
      <w:pPr>
        <w:spacing w:before="120" w:after="0"/>
        <w:ind w:firstLine="567"/>
        <w:jc w:val="both"/>
        <w:rPr>
          <w:rStyle w:val="a8"/>
          <w:rFonts w:ascii="Times New Roman" w:hAnsi="Times New Roman" w:cs="Times New Roman"/>
          <w:i/>
          <w:color w:val="000000" w:themeColor="text1"/>
          <w:sz w:val="28"/>
          <w:szCs w:val="28"/>
          <w:u w:val="none"/>
        </w:rPr>
      </w:pPr>
      <w:r w:rsidRPr="00086DE2">
        <w:rPr>
          <w:rStyle w:val="a8"/>
          <w:rFonts w:ascii="Times New Roman" w:hAnsi="Times New Roman" w:cs="Times New Roman"/>
          <w:i/>
          <w:color w:val="000000" w:themeColor="text1"/>
          <w:sz w:val="28"/>
          <w:szCs w:val="28"/>
          <w:u w:val="none"/>
        </w:rPr>
        <w:t>Разъяснение к вопросу:</w:t>
      </w:r>
    </w:p>
    <w:p w:rsidR="00086DE2" w:rsidRPr="00086DE2" w:rsidRDefault="00086DE2" w:rsidP="00FE0210">
      <w:pPr>
        <w:spacing w:after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>В случае обнаружения на основных элементах банкомата (</w:t>
      </w:r>
      <w:proofErr w:type="spellStart"/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>картоприемнике</w:t>
      </w:r>
      <w:proofErr w:type="spellEnd"/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>, ПИН-клавиатуре, устройстве для выдачи денег) подозрительных деталей нужно немедленно прервать операцию, сообщить в банк, обслуживающий устройство, действовать в соответствии с указаниями сотрудника банка.</w:t>
      </w:r>
    </w:p>
    <w:p w:rsidR="00086DE2" w:rsidRPr="00952BF4" w:rsidRDefault="00086DE2" w:rsidP="00086DE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2056D8" w:rsidRDefault="00FE0210" w:rsidP="002056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056D8">
        <w:rPr>
          <w:rFonts w:ascii="Times New Roman" w:hAnsi="Times New Roman" w:cs="Times New Roman"/>
          <w:sz w:val="28"/>
          <w:szCs w:val="28"/>
        </w:rPr>
        <w:t xml:space="preserve"> балла – ответ полностью верный </w:t>
      </w:r>
    </w:p>
    <w:p w:rsidR="002056D8" w:rsidRDefault="002056D8" w:rsidP="002056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частично верный</w:t>
      </w:r>
    </w:p>
    <w:p w:rsidR="002056D8" w:rsidRDefault="002056D8" w:rsidP="002056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086DE2" w:rsidRDefault="00086DE2" w:rsidP="00086D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267052">
        <w:rPr>
          <w:rFonts w:ascii="Times New Roman" w:hAnsi="Times New Roman" w:cs="Times New Roman"/>
          <w:sz w:val="28"/>
          <w:szCs w:val="28"/>
        </w:rPr>
        <w:t>низ</w:t>
      </w:r>
      <w:r>
        <w:rPr>
          <w:rFonts w:ascii="Times New Roman" w:hAnsi="Times New Roman" w:cs="Times New Roman"/>
          <w:sz w:val="28"/>
          <w:szCs w:val="28"/>
        </w:rPr>
        <w:t>кий</w:t>
      </w:r>
    </w:p>
    <w:p w:rsidR="00086DE2" w:rsidRDefault="00086DE2" w:rsidP="00086DE2">
      <w:pPr>
        <w:spacing w:before="120" w:after="1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EC75B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Задание </w:t>
      </w:r>
      <w:r w:rsidR="00A9311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9</w:t>
      </w:r>
    </w:p>
    <w:p w:rsidR="00086DE2" w:rsidRPr="00086DE2" w:rsidRDefault="00086DE2" w:rsidP="00FE0210">
      <w:pPr>
        <w:spacing w:before="120"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6DE2">
        <w:rPr>
          <w:rFonts w:ascii="Times New Roman" w:hAnsi="Times New Roman" w:cs="Times New Roman"/>
          <w:color w:val="000000" w:themeColor="text1"/>
          <w:sz w:val="28"/>
          <w:szCs w:val="28"/>
        </w:rPr>
        <w:t>Какой минимальный размер денежного запаса на «черный день» (финансовая подушка безопасности) рекомендуется иметь?</w:t>
      </w:r>
    </w:p>
    <w:p w:rsidR="00086DE2" w:rsidRPr="006B43B0" w:rsidRDefault="00086DE2" w:rsidP="00086DE2">
      <w:pPr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B43B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Выберите один верный ответ</w:t>
      </w:r>
      <w:r w:rsidR="00F2736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  <w:bookmarkStart w:id="0" w:name="_GoBack"/>
      <w:bookmarkEnd w:id="0"/>
    </w:p>
    <w:p w:rsidR="00086DE2" w:rsidRPr="006B43B0" w:rsidRDefault="00086DE2" w:rsidP="00086DE2">
      <w:pPr>
        <w:pStyle w:val="a3"/>
        <w:numPr>
          <w:ilvl w:val="0"/>
          <w:numId w:val="11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43B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Доход за месяц</w:t>
      </w:r>
    </w:p>
    <w:p w:rsidR="00086DE2" w:rsidRPr="006B43B0" w:rsidRDefault="00086DE2" w:rsidP="00086DE2">
      <w:pPr>
        <w:pStyle w:val="a3"/>
        <w:numPr>
          <w:ilvl w:val="0"/>
          <w:numId w:val="11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43B0">
        <w:rPr>
          <w:rFonts w:ascii="Times New Roman" w:hAnsi="Times New Roman" w:cs="Times New Roman"/>
          <w:color w:val="000000" w:themeColor="text1"/>
          <w:sz w:val="28"/>
          <w:szCs w:val="28"/>
        </w:rPr>
        <w:t>Доход за три месяца</w:t>
      </w:r>
    </w:p>
    <w:p w:rsidR="00FE0210" w:rsidRDefault="00FE0210" w:rsidP="00086DE2">
      <w:pPr>
        <w:pStyle w:val="a3"/>
        <w:numPr>
          <w:ilvl w:val="0"/>
          <w:numId w:val="11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Доход за год</w:t>
      </w:r>
    </w:p>
    <w:p w:rsidR="00086DE2" w:rsidRPr="006B43B0" w:rsidRDefault="00FE0210" w:rsidP="00086DE2">
      <w:pPr>
        <w:pStyle w:val="a3"/>
        <w:numPr>
          <w:ilvl w:val="0"/>
          <w:numId w:val="11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100000 рублей</w:t>
      </w:r>
    </w:p>
    <w:p w:rsidR="00086DE2" w:rsidRPr="006B43B0" w:rsidRDefault="00086DE2" w:rsidP="00086DE2">
      <w:pPr>
        <w:pStyle w:val="a3"/>
        <w:numPr>
          <w:ilvl w:val="0"/>
          <w:numId w:val="11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43B0">
        <w:rPr>
          <w:rFonts w:ascii="Times New Roman" w:hAnsi="Times New Roman" w:cs="Times New Roman"/>
          <w:color w:val="000000" w:themeColor="text1"/>
          <w:sz w:val="28"/>
          <w:szCs w:val="28"/>
        </w:rPr>
        <w:t>Не менее одного утвержденного прожиточного минимума</w:t>
      </w:r>
    </w:p>
    <w:p w:rsidR="00086DE2" w:rsidRPr="00C0121D" w:rsidRDefault="00086DE2" w:rsidP="00086DE2">
      <w:pPr>
        <w:spacing w:before="120" w:after="1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33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Правильный ответ: </w:t>
      </w:r>
      <w:r w:rsidR="00C0121D" w:rsidRPr="00C012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</w:p>
    <w:p w:rsidR="00086DE2" w:rsidRPr="006B43B0" w:rsidRDefault="00086DE2" w:rsidP="00FE0210">
      <w:pPr>
        <w:spacing w:before="120" w:after="0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B43B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Разъяснения к вопросу: </w:t>
      </w:r>
    </w:p>
    <w:p w:rsidR="00086DE2" w:rsidRDefault="00086DE2" w:rsidP="00FE0210">
      <w:pPr>
        <w:spacing w:after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B43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Финансовая «подушка безопасности» - это своего рода запас на черный день – деньги, которыми вы быстро сможете воспользоваться в экстренном случае. Безопаснее всего открыть вклад до востребования или с возможностью частичного снятия в надежном банке. В идеале стоит отложить от трех среднемесячных доходов вашей семьи.</w:t>
      </w:r>
    </w:p>
    <w:p w:rsidR="00683381" w:rsidRPr="00952BF4" w:rsidRDefault="00683381" w:rsidP="00683381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683381" w:rsidRDefault="00683381" w:rsidP="006833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верный</w:t>
      </w:r>
    </w:p>
    <w:p w:rsidR="00683381" w:rsidRDefault="00683381" w:rsidP="006833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683381" w:rsidRDefault="00FE0210" w:rsidP="006833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сложности – низк</w:t>
      </w:r>
      <w:r w:rsidR="00683381">
        <w:rPr>
          <w:rFonts w:ascii="Times New Roman" w:hAnsi="Times New Roman" w:cs="Times New Roman"/>
          <w:sz w:val="28"/>
          <w:szCs w:val="28"/>
        </w:rPr>
        <w:t>ий</w:t>
      </w:r>
    </w:p>
    <w:p w:rsidR="00683381" w:rsidRPr="006B43B0" w:rsidRDefault="00683381" w:rsidP="00683381">
      <w:p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6DE2" w:rsidRPr="00EC75B7" w:rsidRDefault="00086DE2" w:rsidP="006A3C49">
      <w:pPr>
        <w:spacing w:before="120" w:after="1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FC2EED" w:rsidRPr="00115B5A" w:rsidRDefault="00FC2EED" w:rsidP="00E37F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7FCE" w:rsidRPr="00E37FCE" w:rsidRDefault="00E37FCE" w:rsidP="00E37FC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37FCE" w:rsidRPr="00E37FCE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8FC" w:rsidRDefault="00CC08FC" w:rsidP="00751D51">
      <w:pPr>
        <w:spacing w:after="0" w:line="240" w:lineRule="auto"/>
      </w:pPr>
      <w:r>
        <w:separator/>
      </w:r>
    </w:p>
  </w:endnote>
  <w:endnote w:type="continuationSeparator" w:id="0">
    <w:p w:rsidR="00CC08FC" w:rsidRDefault="00CC08FC" w:rsidP="00751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177783"/>
      <w:docPartObj>
        <w:docPartGallery w:val="Page Numbers (Bottom of Page)"/>
        <w:docPartUnique/>
      </w:docPartObj>
    </w:sdtPr>
    <w:sdtEndPr/>
    <w:sdtContent>
      <w:p w:rsidR="00267052" w:rsidRDefault="002670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36A">
          <w:rPr>
            <w:noProof/>
          </w:rPr>
          <w:t>7</w:t>
        </w:r>
        <w:r>
          <w:fldChar w:fldCharType="end"/>
        </w:r>
      </w:p>
    </w:sdtContent>
  </w:sdt>
  <w:p w:rsidR="00267052" w:rsidRDefault="0026705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8FC" w:rsidRDefault="00CC08FC" w:rsidP="00751D51">
      <w:pPr>
        <w:spacing w:after="0" w:line="240" w:lineRule="auto"/>
      </w:pPr>
      <w:r>
        <w:separator/>
      </w:r>
    </w:p>
  </w:footnote>
  <w:footnote w:type="continuationSeparator" w:id="0">
    <w:p w:rsidR="00CC08FC" w:rsidRDefault="00CC08FC" w:rsidP="00751D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9C3"/>
    <w:multiLevelType w:val="hybridMultilevel"/>
    <w:tmpl w:val="2062AEB0"/>
    <w:lvl w:ilvl="0" w:tplc="6D642A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03ED3"/>
    <w:multiLevelType w:val="hybridMultilevel"/>
    <w:tmpl w:val="ED5214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F095174"/>
    <w:multiLevelType w:val="hybridMultilevel"/>
    <w:tmpl w:val="4C1AF3A2"/>
    <w:lvl w:ilvl="0" w:tplc="D7883C5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02118CF"/>
    <w:multiLevelType w:val="hybridMultilevel"/>
    <w:tmpl w:val="DB94693E"/>
    <w:lvl w:ilvl="0" w:tplc="6EC289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2682C"/>
    <w:multiLevelType w:val="hybridMultilevel"/>
    <w:tmpl w:val="268AFB4A"/>
    <w:lvl w:ilvl="0" w:tplc="EFCE3C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B49DA"/>
    <w:multiLevelType w:val="hybridMultilevel"/>
    <w:tmpl w:val="4142D210"/>
    <w:lvl w:ilvl="0" w:tplc="83524E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1E11EC"/>
    <w:multiLevelType w:val="hybridMultilevel"/>
    <w:tmpl w:val="E528B87E"/>
    <w:lvl w:ilvl="0" w:tplc="6EC289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3439F"/>
    <w:multiLevelType w:val="hybridMultilevel"/>
    <w:tmpl w:val="4C1AF3A2"/>
    <w:lvl w:ilvl="0" w:tplc="D7883C5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79969A1"/>
    <w:multiLevelType w:val="hybridMultilevel"/>
    <w:tmpl w:val="A2DC5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621259"/>
    <w:multiLevelType w:val="hybridMultilevel"/>
    <w:tmpl w:val="4142D210"/>
    <w:lvl w:ilvl="0" w:tplc="83524E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2B1370"/>
    <w:multiLevelType w:val="hybridMultilevel"/>
    <w:tmpl w:val="DC50709C"/>
    <w:lvl w:ilvl="0" w:tplc="6D642A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5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635"/>
    <w:rsid w:val="000023E1"/>
    <w:rsid w:val="00086DE2"/>
    <w:rsid w:val="00115B5A"/>
    <w:rsid w:val="00156377"/>
    <w:rsid w:val="001825BE"/>
    <w:rsid w:val="001A0999"/>
    <w:rsid w:val="001F2D54"/>
    <w:rsid w:val="002056D8"/>
    <w:rsid w:val="002640B7"/>
    <w:rsid w:val="00267052"/>
    <w:rsid w:val="003D72B2"/>
    <w:rsid w:val="003E4F8B"/>
    <w:rsid w:val="00410681"/>
    <w:rsid w:val="005058EE"/>
    <w:rsid w:val="00627739"/>
    <w:rsid w:val="006473D2"/>
    <w:rsid w:val="00683381"/>
    <w:rsid w:val="006A3C49"/>
    <w:rsid w:val="006B4635"/>
    <w:rsid w:val="006F39C9"/>
    <w:rsid w:val="00751915"/>
    <w:rsid w:val="00751D51"/>
    <w:rsid w:val="00790A30"/>
    <w:rsid w:val="00952BF4"/>
    <w:rsid w:val="00A43723"/>
    <w:rsid w:val="00A9311A"/>
    <w:rsid w:val="00AA33AA"/>
    <w:rsid w:val="00AD428D"/>
    <w:rsid w:val="00B04765"/>
    <w:rsid w:val="00B04E71"/>
    <w:rsid w:val="00C0121D"/>
    <w:rsid w:val="00C71EE5"/>
    <w:rsid w:val="00C95D0E"/>
    <w:rsid w:val="00CC08FC"/>
    <w:rsid w:val="00D756EB"/>
    <w:rsid w:val="00DC25DE"/>
    <w:rsid w:val="00DD1A5E"/>
    <w:rsid w:val="00E37FCE"/>
    <w:rsid w:val="00EB41A9"/>
    <w:rsid w:val="00EC75B7"/>
    <w:rsid w:val="00F2736A"/>
    <w:rsid w:val="00FC2EED"/>
    <w:rsid w:val="00FE0210"/>
    <w:rsid w:val="00FF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6E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51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1D51"/>
  </w:style>
  <w:style w:type="paragraph" w:styleId="a6">
    <w:name w:val="footer"/>
    <w:basedOn w:val="a"/>
    <w:link w:val="a7"/>
    <w:uiPriority w:val="99"/>
    <w:unhideWhenUsed/>
    <w:rsid w:val="00751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1D51"/>
  </w:style>
  <w:style w:type="character" w:styleId="a8">
    <w:name w:val="Hyperlink"/>
    <w:basedOn w:val="a0"/>
    <w:uiPriority w:val="99"/>
    <w:unhideWhenUsed/>
    <w:rsid w:val="00A437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6E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51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1D51"/>
  </w:style>
  <w:style w:type="paragraph" w:styleId="a6">
    <w:name w:val="footer"/>
    <w:basedOn w:val="a"/>
    <w:link w:val="a7"/>
    <w:uiPriority w:val="99"/>
    <w:unhideWhenUsed/>
    <w:rsid w:val="00751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1D51"/>
  </w:style>
  <w:style w:type="character" w:styleId="a8">
    <w:name w:val="Hyperlink"/>
    <w:basedOn w:val="a0"/>
    <w:uiPriority w:val="99"/>
    <w:unhideWhenUsed/>
    <w:rsid w:val="00A437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cult.info/article/v-chem-raznitsa-mezhdu-sozaemshchikom-i-poruchitele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incult.info/article/kakie-bankovskie-rekvizity-mozhno-i-nelzya-soobshchat-drugi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7</Pages>
  <Words>1394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Жарикова Наталья Сергеевна</dc:creator>
  <cp:lastModifiedBy>user</cp:lastModifiedBy>
  <cp:revision>35</cp:revision>
  <dcterms:created xsi:type="dcterms:W3CDTF">2024-09-17T06:01:00Z</dcterms:created>
  <dcterms:modified xsi:type="dcterms:W3CDTF">2024-11-21T06:36:00Z</dcterms:modified>
</cp:coreProperties>
</file>